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EA" w:rsidRDefault="00F552A5">
      <w:pPr>
        <w:pStyle w:val="KonuBal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357187</wp:posOffset>
                </wp:positionH>
                <wp:positionV relativeFrom="page">
                  <wp:posOffset>528637</wp:posOffset>
                </wp:positionV>
                <wp:extent cx="6857365" cy="9620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7365" cy="9620250"/>
                          <a:chOff x="0" y="0"/>
                          <a:chExt cx="6857365" cy="9620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" y="14287"/>
                            <a:ext cx="6828790" cy="959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8790" h="9591675">
                                <a:moveTo>
                                  <a:pt x="0" y="9591675"/>
                                </a:moveTo>
                                <a:lnTo>
                                  <a:pt x="6828790" y="9591675"/>
                                </a:lnTo>
                                <a:lnTo>
                                  <a:pt x="6828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916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2607" y="371157"/>
                            <a:ext cx="57435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647700">
                                <a:moveTo>
                                  <a:pt x="0" y="107950"/>
                                </a:moveTo>
                                <a:lnTo>
                                  <a:pt x="8483" y="65954"/>
                                </a:lnTo>
                                <a:lnTo>
                                  <a:pt x="31619" y="31638"/>
                                </a:lnTo>
                                <a:lnTo>
                                  <a:pt x="65933" y="8491"/>
                                </a:lnTo>
                                <a:lnTo>
                                  <a:pt x="107950" y="0"/>
                                </a:lnTo>
                                <a:lnTo>
                                  <a:pt x="5635625" y="0"/>
                                </a:lnTo>
                                <a:lnTo>
                                  <a:pt x="5677620" y="8491"/>
                                </a:lnTo>
                                <a:lnTo>
                                  <a:pt x="5711936" y="31638"/>
                                </a:lnTo>
                                <a:lnTo>
                                  <a:pt x="5735083" y="65954"/>
                                </a:lnTo>
                                <a:lnTo>
                                  <a:pt x="5743575" y="107950"/>
                                </a:lnTo>
                                <a:lnTo>
                                  <a:pt x="5743575" y="539750"/>
                                </a:lnTo>
                                <a:lnTo>
                                  <a:pt x="5735083" y="581745"/>
                                </a:lnTo>
                                <a:lnTo>
                                  <a:pt x="5711936" y="616061"/>
                                </a:lnTo>
                                <a:lnTo>
                                  <a:pt x="5677620" y="639208"/>
                                </a:lnTo>
                                <a:lnTo>
                                  <a:pt x="5635625" y="647700"/>
                                </a:lnTo>
                                <a:lnTo>
                                  <a:pt x="107950" y="647700"/>
                                </a:lnTo>
                                <a:lnTo>
                                  <a:pt x="65933" y="639208"/>
                                </a:lnTo>
                                <a:lnTo>
                                  <a:pt x="31619" y="616061"/>
                                </a:lnTo>
                                <a:lnTo>
                                  <a:pt x="8483" y="581745"/>
                                </a:lnTo>
                                <a:lnTo>
                                  <a:pt x="0" y="539750"/>
                                </a:lnTo>
                                <a:lnTo>
                                  <a:pt x="0" y="1079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.125pt;margin-top:41.624985pt;width:539.950pt;height:757.5pt;mso-position-horizontal-relative:page;mso-position-vertical-relative:page;z-index:-15782400" id="docshapegroup1" coordorigin="563,832" coordsize="10799,15150">
                <v:rect style="position:absolute;left:585;top:855;width:10754;height:15105" id="docshape2" filled="false" stroked="true" strokeweight="2.25pt" strokecolor="#000000">
                  <v:stroke dashstyle="solid"/>
                </v:rect>
                <v:shape style="position:absolute;left:1417;top:1417;width:9045;height:1020" id="docshape3" coordorigin="1417,1417" coordsize="9045,1020" path="m1417,1587l1430,1521,1467,1467,1521,1430,1587,1417,10292,1417,10358,1430,10412,1467,10449,1521,10462,1587,10462,2267,10449,2333,10412,2387,10358,2424,10292,2437,1587,2437,1521,2424,1467,2387,1430,2333,1417,2267,1417,1587x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t>STAJ</w:t>
      </w:r>
      <w:r>
        <w:rPr>
          <w:spacing w:val="-4"/>
        </w:rPr>
        <w:t xml:space="preserve"> </w:t>
      </w:r>
      <w:r>
        <w:t>SİGORTA</w:t>
      </w:r>
      <w:r>
        <w:rPr>
          <w:spacing w:val="-2"/>
        </w:rPr>
        <w:t xml:space="preserve"> FORMU</w:t>
      </w:r>
    </w:p>
    <w:p w:rsidR="00912EEA" w:rsidRDefault="00912EEA">
      <w:pPr>
        <w:pStyle w:val="GvdeMetni"/>
        <w:spacing w:before="283"/>
        <w:rPr>
          <w:b/>
          <w:sz w:val="36"/>
        </w:rPr>
      </w:pPr>
    </w:p>
    <w:p w:rsidR="00912EEA" w:rsidRDefault="00F552A5">
      <w:pPr>
        <w:ind w:left="59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F552A5" w:rsidRDefault="00F552A5" w:rsidP="00F552A5">
      <w:pPr>
        <w:spacing w:before="43" w:line="276" w:lineRule="auto"/>
        <w:ind w:left="2518" w:right="2518" w:hanging="3"/>
        <w:jc w:val="center"/>
        <w:rPr>
          <w:b/>
          <w:sz w:val="24"/>
        </w:rPr>
      </w:pPr>
      <w:r>
        <w:rPr>
          <w:b/>
          <w:sz w:val="24"/>
        </w:rPr>
        <w:t xml:space="preserve">AFYON KOCATEPE ÜNİVERSİTESİ </w:t>
      </w:r>
    </w:p>
    <w:p w:rsidR="00F552A5" w:rsidRDefault="00F552A5" w:rsidP="00F552A5">
      <w:pPr>
        <w:spacing w:before="43" w:line="276" w:lineRule="auto"/>
        <w:ind w:left="2518" w:right="2518" w:hanging="3"/>
        <w:jc w:val="center"/>
        <w:rPr>
          <w:b/>
          <w:sz w:val="24"/>
        </w:rPr>
      </w:pPr>
      <w:r>
        <w:rPr>
          <w:b/>
          <w:sz w:val="24"/>
        </w:rPr>
        <w:t>BAŞMAKÇI MESLEK YÜKSEKOKULU MÜDÜRLÜĞÜNE</w:t>
      </w:r>
    </w:p>
    <w:p w:rsidR="00912EEA" w:rsidRDefault="00912EEA">
      <w:pPr>
        <w:pStyle w:val="GvdeMetni"/>
        <w:spacing w:before="63"/>
        <w:rPr>
          <w:b/>
          <w:sz w:val="24"/>
        </w:rPr>
      </w:pPr>
    </w:p>
    <w:p w:rsidR="00912EEA" w:rsidRDefault="00F552A5" w:rsidP="00F552A5">
      <w:pPr>
        <w:pStyle w:val="GvdeMetni"/>
        <w:spacing w:before="0" w:line="360" w:lineRule="auto"/>
        <w:ind w:left="141" w:right="137" w:firstLine="579"/>
        <w:jc w:val="both"/>
      </w:pPr>
      <w:r>
        <w:t>Meslek Yüksekokulunuz</w:t>
      </w:r>
      <w:r>
        <w:rPr>
          <w:spacing w:val="-6"/>
        </w:rPr>
        <w:t xml:space="preserve"> </w:t>
      </w:r>
      <w:proofErr w:type="gramStart"/>
      <w:r>
        <w:t>..….</w:t>
      </w:r>
      <w:proofErr w:type="gramEnd"/>
      <w:r>
        <w:rPr>
          <w:spacing w:val="-4"/>
        </w:rPr>
        <w:t xml:space="preserve"> </w:t>
      </w:r>
      <w:r>
        <w:t>Sınıf</w:t>
      </w:r>
      <w:r>
        <w:rPr>
          <w:spacing w:val="-4"/>
        </w:rPr>
        <w:t xml:space="preserve"> </w:t>
      </w:r>
      <w:proofErr w:type="gramStart"/>
      <w:r>
        <w:t>……..…………</w:t>
      </w:r>
      <w:proofErr w:type="gramEnd"/>
      <w:r>
        <w:rPr>
          <w:spacing w:val="-4"/>
        </w:rPr>
        <w:t xml:space="preserve"> </w:t>
      </w:r>
      <w:r>
        <w:t>numaralı</w:t>
      </w:r>
      <w:r>
        <w:rPr>
          <w:spacing w:val="-3"/>
        </w:rPr>
        <w:t xml:space="preserve"> </w:t>
      </w:r>
      <w:proofErr w:type="gramStart"/>
      <w:r>
        <w:t>...…………………………….………………...</w:t>
      </w:r>
      <w:proofErr w:type="gramEnd"/>
      <w:r>
        <w:t xml:space="preserve"> Bölümü öğrencisiyim. Zorunlu stajımı yapacağımdan dolayı aşağıda belirtmiş olduğum beyan doğrultusunda, stajda bulunduğum süre içerisinde İş Kazası ve Meslek Hastalığı / Genel Sağlık Sigortası için gerekli işlemlerin yapılmasını ar</w:t>
      </w:r>
      <w:r>
        <w:t xml:space="preserve">z ederim. 5510 Sayılı Kanunun 5. Maddesi (b) bendi (Değişik:13/2/2011-6111/24 </w:t>
      </w:r>
      <w:proofErr w:type="spellStart"/>
      <w:r>
        <w:t>md.</w:t>
      </w:r>
      <w:proofErr w:type="spellEnd"/>
      <w:r>
        <w:t>) ve aşağıda verdiğim bilgilerin doğruluğunu ve verdiğim bilgilerin gerçeğe aykırı olduğu durumlarda 5510 Sayılı Kanunun 61. ve 102. maddeleri uyarınca verilecek idari cezalar</w:t>
      </w:r>
      <w:r>
        <w:t>ın sorumluluğun tarafıma ait olduğunu beyan ederim.</w:t>
      </w:r>
    </w:p>
    <w:p w:rsidR="00912EEA" w:rsidRDefault="00F552A5">
      <w:pPr>
        <w:spacing w:before="126" w:line="235" w:lineRule="auto"/>
        <w:ind w:left="141" w:right="139"/>
        <w:jc w:val="both"/>
        <w:rPr>
          <w:b/>
        </w:rPr>
      </w:pPr>
      <w:r>
        <w:rPr>
          <w:b/>
          <w:u w:val="single"/>
        </w:rPr>
        <w:t>NOT</w:t>
      </w:r>
      <w:r>
        <w:rPr>
          <w:b/>
        </w:rPr>
        <w:t>: Aşağıda belirtmiş olduğum bilgilerin doğruluğunu kabul eder, herhangi bir değişiklik olması durumunda tekrar beyanda bulunacağımı bildiririm.</w:t>
      </w:r>
    </w:p>
    <w:p w:rsidR="00912EEA" w:rsidRDefault="00F552A5">
      <w:pPr>
        <w:spacing w:before="244" w:after="41"/>
        <w:ind w:left="141"/>
        <w:rPr>
          <w:b/>
        </w:rPr>
      </w:pPr>
      <w:r>
        <w:rPr>
          <w:b/>
          <w:spacing w:val="-2"/>
        </w:rPr>
        <w:t>ÖĞRENCİNİN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7406"/>
      </w:tblGrid>
      <w:tr w:rsidR="00912EEA">
        <w:trPr>
          <w:trHeight w:val="340"/>
        </w:trPr>
        <w:tc>
          <w:tcPr>
            <w:tcW w:w="1884" w:type="dxa"/>
          </w:tcPr>
          <w:p w:rsidR="00912EEA" w:rsidRDefault="00F552A5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406" w:type="dxa"/>
          </w:tcPr>
          <w:p w:rsidR="00912EEA" w:rsidRDefault="00912EEA">
            <w:pPr>
              <w:pStyle w:val="TableParagraph"/>
              <w:ind w:left="0"/>
            </w:pPr>
          </w:p>
        </w:tc>
      </w:tr>
      <w:tr w:rsidR="00912EEA">
        <w:trPr>
          <w:trHeight w:val="340"/>
        </w:trPr>
        <w:tc>
          <w:tcPr>
            <w:tcW w:w="1884" w:type="dxa"/>
          </w:tcPr>
          <w:p w:rsidR="00912EEA" w:rsidRDefault="00F552A5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7406" w:type="dxa"/>
          </w:tcPr>
          <w:p w:rsidR="00912EEA" w:rsidRDefault="00912EEA">
            <w:pPr>
              <w:pStyle w:val="TableParagraph"/>
              <w:ind w:left="0"/>
            </w:pPr>
          </w:p>
        </w:tc>
      </w:tr>
    </w:tbl>
    <w:p w:rsidR="00912EEA" w:rsidRDefault="00912EEA">
      <w:pPr>
        <w:pStyle w:val="GvdeMetni"/>
        <w:spacing w:before="18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413"/>
        <w:gridCol w:w="113"/>
        <w:gridCol w:w="1671"/>
        <w:gridCol w:w="6781"/>
      </w:tblGrid>
      <w:tr w:rsidR="00912EEA">
        <w:trPr>
          <w:trHeight w:val="493"/>
        </w:trPr>
        <w:tc>
          <w:tcPr>
            <w:tcW w:w="312" w:type="dxa"/>
          </w:tcPr>
          <w:p w:rsidR="00912EEA" w:rsidRDefault="00F552A5">
            <w:pPr>
              <w:pStyle w:val="TableParagraph"/>
              <w:spacing w:before="116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13" w:type="dxa"/>
          </w:tcPr>
          <w:p w:rsidR="00912EEA" w:rsidRDefault="00F552A5">
            <w:pPr>
              <w:pStyle w:val="TableParagraph"/>
              <w:spacing w:before="103"/>
              <w:ind w:left="3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8565" w:type="dxa"/>
            <w:gridSpan w:val="3"/>
          </w:tcPr>
          <w:p w:rsidR="00912EEA" w:rsidRDefault="00F552A5">
            <w:pPr>
              <w:pStyle w:val="TableParagraph"/>
              <w:spacing w:line="239" w:lineRule="exact"/>
            </w:pPr>
            <w:r>
              <w:t>Ailemden,</w:t>
            </w:r>
            <w:r>
              <w:rPr>
                <w:spacing w:val="-6"/>
              </w:rPr>
              <w:t xml:space="preserve"> </w:t>
            </w:r>
            <w:r>
              <w:t>annem/babam</w:t>
            </w:r>
            <w:r>
              <w:rPr>
                <w:spacing w:val="-10"/>
              </w:rPr>
              <w:t xml:space="preserve"> </w:t>
            </w:r>
            <w:r>
              <w:t>üzerinden,</w:t>
            </w:r>
            <w:r>
              <w:rPr>
                <w:spacing w:val="-5"/>
              </w:rPr>
              <w:t xml:space="preserve"> </w:t>
            </w:r>
            <w:r>
              <w:t>kamu/özel</w:t>
            </w:r>
            <w:r>
              <w:rPr>
                <w:spacing w:val="-5"/>
              </w:rPr>
              <w:t xml:space="preserve"> </w:t>
            </w:r>
            <w:r>
              <w:t>sektörde</w:t>
            </w:r>
            <w:r>
              <w:rPr>
                <w:spacing w:val="-6"/>
              </w:rPr>
              <w:t xml:space="preserve"> </w:t>
            </w:r>
            <w:r>
              <w:t>çalışmamdan</w:t>
            </w:r>
            <w:r>
              <w:rPr>
                <w:spacing w:val="-6"/>
              </w:rPr>
              <w:t xml:space="preserve"> </w:t>
            </w:r>
            <w:r>
              <w:t>dolayı</w:t>
            </w:r>
            <w:r>
              <w:rPr>
                <w:spacing w:val="-5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sağlık</w:t>
            </w:r>
          </w:p>
          <w:p w:rsidR="00912EEA" w:rsidRDefault="00F552A5">
            <w:pPr>
              <w:pStyle w:val="TableParagraph"/>
              <w:spacing w:line="235" w:lineRule="exact"/>
              <w:rPr>
                <w:b/>
              </w:rPr>
            </w:pPr>
            <w:proofErr w:type="gramStart"/>
            <w:r>
              <w:t>sigortası</w:t>
            </w:r>
            <w:proofErr w:type="gramEnd"/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hizmeti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  <w:u w:val="single"/>
              </w:rPr>
              <w:t>almıyorum.</w:t>
            </w:r>
          </w:p>
        </w:tc>
      </w:tr>
      <w:tr w:rsidR="00912EEA">
        <w:trPr>
          <w:trHeight w:val="542"/>
        </w:trPr>
        <w:tc>
          <w:tcPr>
            <w:tcW w:w="312" w:type="dxa"/>
          </w:tcPr>
          <w:p w:rsidR="00912EEA" w:rsidRDefault="00F552A5">
            <w:pPr>
              <w:pStyle w:val="TableParagraph"/>
              <w:spacing w:before="140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3" w:type="dxa"/>
          </w:tcPr>
          <w:p w:rsidR="00912EEA" w:rsidRDefault="00F552A5">
            <w:pPr>
              <w:pStyle w:val="TableParagraph"/>
              <w:spacing w:before="128"/>
              <w:ind w:left="3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8565" w:type="dxa"/>
            <w:gridSpan w:val="3"/>
          </w:tcPr>
          <w:p w:rsidR="00912EEA" w:rsidRDefault="00F552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Ailemden,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annem/babam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üzerinden,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kamu/özel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sektörde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genel</w:t>
            </w:r>
          </w:p>
          <w:p w:rsidR="00912EEA" w:rsidRDefault="00F552A5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sağlık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sigortası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sağlık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hizmeti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alıyorum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12EEA">
        <w:trPr>
          <w:trHeight w:val="1312"/>
        </w:trPr>
        <w:tc>
          <w:tcPr>
            <w:tcW w:w="725" w:type="dxa"/>
            <w:gridSpan w:val="2"/>
            <w:vMerge w:val="restart"/>
            <w:textDirection w:val="btLr"/>
          </w:tcPr>
          <w:p w:rsidR="00912EEA" w:rsidRDefault="00F552A5">
            <w:pPr>
              <w:pStyle w:val="TableParagraph"/>
              <w:spacing w:before="157"/>
              <w:ind w:left="643" w:right="165" w:hanging="4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seçenek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işaretlendiğinde </w:t>
            </w:r>
            <w:r>
              <w:rPr>
                <w:b/>
                <w:spacing w:val="-2"/>
              </w:rPr>
              <w:t>doldurulacaktır.</w:t>
            </w:r>
          </w:p>
        </w:tc>
        <w:tc>
          <w:tcPr>
            <w:tcW w:w="8565" w:type="dxa"/>
            <w:gridSpan w:val="3"/>
          </w:tcPr>
          <w:p w:rsidR="00912EEA" w:rsidRDefault="00912EEA">
            <w:pPr>
              <w:pStyle w:val="TableParagraph"/>
              <w:spacing w:before="33"/>
              <w:ind w:left="0"/>
              <w:rPr>
                <w:b/>
              </w:rPr>
            </w:pPr>
          </w:p>
          <w:p w:rsidR="00912EEA" w:rsidRDefault="00F552A5">
            <w:pPr>
              <w:pStyle w:val="TableParagraph"/>
              <w:tabs>
                <w:tab w:val="left" w:pos="3794"/>
                <w:tab w:val="left" w:pos="4913"/>
                <w:tab w:val="left" w:leader="dot" w:pos="7194"/>
              </w:tabs>
            </w:pPr>
            <w:r>
              <w:rPr>
                <w:b/>
              </w:rPr>
              <w:t>Sağlık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yardımı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alınan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kişi: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3"/>
              </w:rPr>
              <w:t xml:space="preserve"> </w:t>
            </w:r>
            <w:r>
              <w:rPr>
                <w:spacing w:val="-2"/>
              </w:rPr>
              <w:t>Annem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2"/>
              </w:rPr>
              <w:t xml:space="preserve"> </w:t>
            </w:r>
            <w:r>
              <w:rPr>
                <w:spacing w:val="-4"/>
              </w:rPr>
              <w:t>Babam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3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belirtiniz</w:t>
            </w:r>
          </w:p>
          <w:p w:rsidR="00912EEA" w:rsidRDefault="00F552A5">
            <w:pPr>
              <w:pStyle w:val="TableParagraph"/>
              <w:spacing w:before="241"/>
              <w:rPr>
                <w:b/>
              </w:rPr>
            </w:pPr>
            <w:r>
              <w:rPr>
                <w:b/>
              </w:rPr>
              <w:t>Üzerinden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yardımı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alınan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kişinin:</w:t>
            </w:r>
          </w:p>
        </w:tc>
      </w:tr>
      <w:tr w:rsidR="00912EEA">
        <w:trPr>
          <w:trHeight w:val="340"/>
        </w:trPr>
        <w:tc>
          <w:tcPr>
            <w:tcW w:w="725" w:type="dxa"/>
            <w:gridSpan w:val="2"/>
            <w:vMerge/>
            <w:tcBorders>
              <w:top w:val="nil"/>
            </w:tcBorders>
            <w:textDirection w:val="btLr"/>
          </w:tcPr>
          <w:p w:rsidR="00912EEA" w:rsidRDefault="00912EE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:rsidR="00912EEA" w:rsidRDefault="00912EEA">
            <w:pPr>
              <w:pStyle w:val="TableParagraph"/>
              <w:ind w:left="0"/>
            </w:pPr>
          </w:p>
        </w:tc>
        <w:tc>
          <w:tcPr>
            <w:tcW w:w="1671" w:type="dxa"/>
          </w:tcPr>
          <w:p w:rsidR="00912EEA" w:rsidRDefault="00F552A5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781" w:type="dxa"/>
          </w:tcPr>
          <w:p w:rsidR="00912EEA" w:rsidRDefault="00912EEA">
            <w:pPr>
              <w:pStyle w:val="TableParagraph"/>
              <w:ind w:left="0"/>
            </w:pPr>
          </w:p>
        </w:tc>
      </w:tr>
      <w:tr w:rsidR="00912EEA">
        <w:trPr>
          <w:trHeight w:val="341"/>
        </w:trPr>
        <w:tc>
          <w:tcPr>
            <w:tcW w:w="725" w:type="dxa"/>
            <w:gridSpan w:val="2"/>
            <w:vMerge/>
            <w:tcBorders>
              <w:top w:val="nil"/>
            </w:tcBorders>
            <w:textDirection w:val="btLr"/>
          </w:tcPr>
          <w:p w:rsidR="00912EEA" w:rsidRDefault="00912EE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912EEA" w:rsidRDefault="00912EEA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912EEA" w:rsidRDefault="00F552A5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781" w:type="dxa"/>
          </w:tcPr>
          <w:p w:rsidR="00912EEA" w:rsidRDefault="00912EEA">
            <w:pPr>
              <w:pStyle w:val="TableParagraph"/>
              <w:ind w:left="0"/>
            </w:pPr>
          </w:p>
        </w:tc>
      </w:tr>
      <w:tr w:rsidR="00912EEA">
        <w:trPr>
          <w:trHeight w:val="808"/>
        </w:trPr>
        <w:tc>
          <w:tcPr>
            <w:tcW w:w="725" w:type="dxa"/>
            <w:gridSpan w:val="2"/>
            <w:vMerge/>
            <w:tcBorders>
              <w:top w:val="nil"/>
            </w:tcBorders>
            <w:textDirection w:val="btLr"/>
          </w:tcPr>
          <w:p w:rsidR="00912EEA" w:rsidRDefault="00912EEA">
            <w:pPr>
              <w:rPr>
                <w:sz w:val="2"/>
                <w:szCs w:val="2"/>
              </w:rPr>
            </w:pPr>
          </w:p>
        </w:tc>
        <w:tc>
          <w:tcPr>
            <w:tcW w:w="8565" w:type="dxa"/>
            <w:gridSpan w:val="3"/>
          </w:tcPr>
          <w:p w:rsidR="00912EEA" w:rsidRDefault="00F552A5">
            <w:pPr>
              <w:pStyle w:val="TableParagraph"/>
              <w:tabs>
                <w:tab w:val="left" w:pos="2131"/>
                <w:tab w:val="left" w:pos="3739"/>
                <w:tab w:val="left" w:pos="5902"/>
              </w:tabs>
              <w:spacing w:before="242"/>
            </w:pPr>
            <w:r>
              <w:rPr>
                <w:b/>
              </w:rPr>
              <w:t>Sosyal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Güvencesi: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6"/>
              </w:rPr>
              <w:t xml:space="preserve"> </w:t>
            </w:r>
            <w:r>
              <w:t xml:space="preserve">SSK </w:t>
            </w:r>
            <w:r>
              <w:rPr>
                <w:spacing w:val="-4"/>
              </w:rPr>
              <w:t>(4a)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8"/>
              </w:rPr>
              <w:t xml:space="preserve"> </w:t>
            </w:r>
            <w:r>
              <w:t>BAĞ-KUR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(4b)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9"/>
              </w:rPr>
              <w:t xml:space="preserve"> </w:t>
            </w:r>
            <w:r>
              <w:t>Emekli</w:t>
            </w:r>
            <w:r>
              <w:rPr>
                <w:spacing w:val="-3"/>
              </w:rPr>
              <w:t xml:space="preserve"> </w:t>
            </w:r>
            <w:r>
              <w:t>Sandığı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(4c)</w:t>
            </w:r>
          </w:p>
        </w:tc>
      </w:tr>
    </w:tbl>
    <w:p w:rsidR="00912EEA" w:rsidRDefault="00912EEA">
      <w:pPr>
        <w:pStyle w:val="GvdeMetni"/>
        <w:spacing w:before="229"/>
        <w:rPr>
          <w:b/>
        </w:rPr>
      </w:pPr>
    </w:p>
    <w:p w:rsidR="00912EEA" w:rsidRDefault="00F552A5">
      <w:pPr>
        <w:spacing w:before="1" w:line="477" w:lineRule="auto"/>
        <w:ind w:left="5590" w:firstLine="60"/>
      </w:pPr>
      <w:r>
        <w:rPr>
          <w:b/>
          <w:spacing w:val="-2"/>
        </w:rPr>
        <w:t>İmza</w:t>
      </w:r>
      <w:proofErr w:type="gramStart"/>
      <w:r>
        <w:rPr>
          <w:spacing w:val="-2"/>
        </w:rPr>
        <w:t>:...…………………………………</w:t>
      </w:r>
      <w:proofErr w:type="gramEnd"/>
      <w:r>
        <w:rPr>
          <w:spacing w:val="-2"/>
        </w:rPr>
        <w:t xml:space="preserve"> </w:t>
      </w:r>
      <w:r>
        <w:rPr>
          <w:b/>
          <w:spacing w:val="-2"/>
        </w:rPr>
        <w:t>Tarih</w:t>
      </w:r>
      <w:proofErr w:type="gramStart"/>
      <w:r>
        <w:rPr>
          <w:spacing w:val="-2"/>
        </w:rPr>
        <w:t>:...…………………………………</w:t>
      </w:r>
      <w:proofErr w:type="gramEnd"/>
    </w:p>
    <w:p w:rsidR="00912EEA" w:rsidRDefault="00F552A5">
      <w:pPr>
        <w:pStyle w:val="GvdeMetni"/>
        <w:spacing w:before="1"/>
        <w:ind w:left="141"/>
        <w:jc w:val="both"/>
      </w:pPr>
      <w:r>
        <w:rPr>
          <w:b/>
        </w:rPr>
        <w:t>Not</w:t>
      </w:r>
      <w:r>
        <w:rPr>
          <w:b/>
          <w:vertAlign w:val="superscript"/>
        </w:rPr>
        <w:t>1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tahakkuk</w:t>
      </w:r>
      <w:r>
        <w:rPr>
          <w:spacing w:val="-5"/>
        </w:rPr>
        <w:t xml:space="preserve"> </w:t>
      </w:r>
      <w:r>
        <w:t>birimine</w:t>
      </w:r>
      <w:r>
        <w:rPr>
          <w:spacing w:val="-4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edilecektir.</w:t>
      </w:r>
    </w:p>
    <w:p w:rsidR="00912EEA" w:rsidRDefault="00F552A5" w:rsidP="00F552A5">
      <w:pPr>
        <w:pStyle w:val="GvdeMetni"/>
        <w:ind w:left="141" w:right="137"/>
        <w:jc w:val="both"/>
      </w:pPr>
      <w:r>
        <w:rPr>
          <w:b/>
        </w:rPr>
        <w:t>Not</w:t>
      </w:r>
      <w:r>
        <w:rPr>
          <w:b/>
          <w:vertAlign w:val="superscript"/>
        </w:rPr>
        <w:t>2</w:t>
      </w:r>
      <w:r>
        <w:rPr>
          <w:b/>
        </w:rPr>
        <w:t xml:space="preserve">: </w:t>
      </w:r>
      <w:r>
        <w:t xml:space="preserve">Sigortalı işe giriş bildirgesi iki farklı yolla alınabilir; </w:t>
      </w:r>
      <w:r>
        <w:t>a) staj başlangıcından on gün önce</w:t>
      </w:r>
      <w:r>
        <w:rPr>
          <w:spacing w:val="40"/>
        </w:rPr>
        <w:t xml:space="preserve"> </w:t>
      </w:r>
      <w:r>
        <w:t xml:space="preserve">tahakkuk biriminden elden teslim alınabilir, b) </w:t>
      </w:r>
      <w:hyperlink r:id="rId5" w:history="1">
        <w:r w:rsidRPr="00D0438A">
          <w:rPr>
            <w:rStyle w:val="Kpr"/>
            <w:b/>
          </w:rPr>
          <w:t>basmakcimyo@aku.edu.tr</w:t>
        </w:r>
      </w:hyperlink>
      <w:r>
        <w:rPr>
          <w:b/>
        </w:rPr>
        <w:t xml:space="preserve"> </w:t>
      </w:r>
      <w:r>
        <w:t>adresine isim-soy isim ve T.C. bilgilerini göndererek mail üzerinden isteyebilirler.</w:t>
      </w:r>
      <w:bookmarkStart w:id="0" w:name="_GoBack"/>
      <w:bookmarkEnd w:id="0"/>
    </w:p>
    <w:p w:rsidR="00912EEA" w:rsidRDefault="00912EEA">
      <w:pPr>
        <w:pStyle w:val="GvdeMetni"/>
        <w:rPr>
          <w:sz w:val="20"/>
        </w:rPr>
      </w:pPr>
    </w:p>
    <w:p w:rsidR="00912EEA" w:rsidRDefault="00F552A5">
      <w:pPr>
        <w:ind w:left="59" w:right="59"/>
        <w:jc w:val="center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7</w:t>
      </w:r>
    </w:p>
    <w:sectPr w:rsidR="00912EEA">
      <w:type w:val="continuous"/>
      <w:pgSz w:w="11910" w:h="16840"/>
      <w:pgMar w:top="16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2EEA"/>
    <w:rsid w:val="00912EEA"/>
    <w:rsid w:val="00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1"/>
    </w:pPr>
  </w:style>
  <w:style w:type="paragraph" w:styleId="KonuBal">
    <w:name w:val="Title"/>
    <w:basedOn w:val="Normal"/>
    <w:uiPriority w:val="1"/>
    <w:qFormat/>
    <w:pPr>
      <w:spacing w:before="74"/>
      <w:ind w:left="59" w:right="1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F55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1"/>
    </w:pPr>
  </w:style>
  <w:style w:type="paragraph" w:styleId="KonuBal">
    <w:name w:val="Title"/>
    <w:basedOn w:val="Normal"/>
    <w:uiPriority w:val="1"/>
    <w:qFormat/>
    <w:pPr>
      <w:spacing w:before="74"/>
      <w:ind w:left="59" w:right="1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F55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makcimyo@a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Lenovoo</cp:lastModifiedBy>
  <cp:revision>2</cp:revision>
  <dcterms:created xsi:type="dcterms:W3CDTF">2026-03-30T07:34:00Z</dcterms:created>
  <dcterms:modified xsi:type="dcterms:W3CDTF">2026-03-30T07:37:00Z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 / pdcat (www.pdf-tools.com)</vt:lpwstr>
  </property>
</Properties>
</file>